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4F48" w14:textId="77777777" w:rsidR="0058122C" w:rsidRDefault="009916D6">
      <w:pPr>
        <w:pStyle w:val="Tijeloteksta"/>
        <w:ind w:left="1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C8AED3" wp14:editId="11E7A7E7">
            <wp:extent cx="4200388" cy="1974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388" cy="19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3AAD" w14:textId="77777777" w:rsidR="0058122C" w:rsidRDefault="0058122C">
      <w:pPr>
        <w:pStyle w:val="Tijeloteksta"/>
        <w:rPr>
          <w:rFonts w:ascii="Times New Roman"/>
          <w:sz w:val="20"/>
        </w:rPr>
      </w:pPr>
    </w:p>
    <w:p w14:paraId="4721B732" w14:textId="77777777" w:rsidR="0058122C" w:rsidRDefault="0058122C">
      <w:pPr>
        <w:pStyle w:val="Tijeloteksta"/>
        <w:rPr>
          <w:rFonts w:ascii="Times New Roman"/>
          <w:sz w:val="20"/>
        </w:rPr>
      </w:pPr>
    </w:p>
    <w:p w14:paraId="737DC36A" w14:textId="77777777" w:rsidR="0058122C" w:rsidRDefault="0058122C">
      <w:pPr>
        <w:pStyle w:val="Tijeloteksta"/>
        <w:rPr>
          <w:rFonts w:ascii="Times New Roman"/>
          <w:sz w:val="20"/>
        </w:rPr>
      </w:pPr>
    </w:p>
    <w:p w14:paraId="3ABEB9F0" w14:textId="77777777" w:rsidR="0058122C" w:rsidRDefault="0058122C">
      <w:pPr>
        <w:pStyle w:val="Tijeloteksta"/>
        <w:rPr>
          <w:rFonts w:ascii="Times New Roman"/>
          <w:sz w:val="20"/>
        </w:rPr>
      </w:pPr>
    </w:p>
    <w:p w14:paraId="41EFEC8D" w14:textId="77777777" w:rsidR="0058122C" w:rsidRDefault="0058122C">
      <w:pPr>
        <w:pStyle w:val="Tijeloteksta"/>
        <w:spacing w:before="11"/>
        <w:rPr>
          <w:rFonts w:ascii="Times New Roman"/>
          <w:sz w:val="15"/>
        </w:rPr>
      </w:pPr>
    </w:p>
    <w:p w14:paraId="7C70D08B" w14:textId="77777777" w:rsidR="0058122C" w:rsidRDefault="0058122C">
      <w:pPr>
        <w:pStyle w:val="Tijeloteksta"/>
        <w:spacing w:before="6"/>
        <w:rPr>
          <w:sz w:val="28"/>
        </w:rPr>
      </w:pPr>
    </w:p>
    <w:p w14:paraId="49CF3EAF" w14:textId="77777777" w:rsidR="0046204F" w:rsidRDefault="0046204F" w:rsidP="0046204F">
      <w:pPr>
        <w:pStyle w:val="Tijeloteksta"/>
        <w:spacing w:before="57"/>
        <w:ind w:left="824"/>
      </w:pPr>
      <w:r>
        <w:t>Poštovani,</w:t>
      </w:r>
    </w:p>
    <w:p w14:paraId="2EA49585" w14:textId="77777777" w:rsidR="0046204F" w:rsidRDefault="0046204F" w:rsidP="0046204F">
      <w:pPr>
        <w:pStyle w:val="Tijeloteksta"/>
        <w:spacing w:before="8"/>
        <w:rPr>
          <w:sz w:val="28"/>
        </w:rPr>
      </w:pPr>
    </w:p>
    <w:p w14:paraId="1C1CC0CA" w14:textId="3E87AA6A" w:rsidR="0046204F" w:rsidRDefault="00ED4099" w:rsidP="00ED4099">
      <w:pPr>
        <w:ind w:left="116"/>
        <w:jc w:val="both"/>
      </w:pPr>
      <w:r>
        <w:t xml:space="preserve">          </w:t>
      </w:r>
      <w:r w:rsidR="0046204F">
        <w:t xml:space="preserve">u Orahovici će se </w:t>
      </w:r>
      <w:r w:rsidR="002A5ECD">
        <w:rPr>
          <w:b/>
        </w:rPr>
        <w:t>29. lipnja 2024.</w:t>
      </w:r>
      <w:r w:rsidR="0046204F">
        <w:rPr>
          <w:b/>
        </w:rPr>
        <w:t xml:space="preserve">. </w:t>
      </w:r>
      <w:r>
        <w:rPr>
          <w:b/>
        </w:rPr>
        <w:t xml:space="preserve">u Središnjem gradskom parku, Trg pl, Mihalovića 1, Orahovica </w:t>
      </w:r>
      <w:r w:rsidR="0046204F">
        <w:t>održati „</w:t>
      </w:r>
      <w:r w:rsidR="002A5ECD">
        <w:rPr>
          <w:b/>
        </w:rPr>
        <w:t>9</w:t>
      </w:r>
      <w:r w:rsidR="0046204F">
        <w:rPr>
          <w:b/>
        </w:rPr>
        <w:t xml:space="preserve">. Sajam vina i kulena“ </w:t>
      </w:r>
      <w:r w:rsidR="0046204F">
        <w:t>s</w:t>
      </w:r>
      <w:r>
        <w:t xml:space="preserve"> </w:t>
      </w:r>
      <w:r w:rsidR="0046204F">
        <w:t>ciljem prezentiranja domaćih proizvoda i proizvođača.</w:t>
      </w:r>
    </w:p>
    <w:p w14:paraId="161CC034" w14:textId="77777777" w:rsidR="0046204F" w:rsidRDefault="0046204F" w:rsidP="0046204F">
      <w:pPr>
        <w:pStyle w:val="Tijeloteksta"/>
        <w:spacing w:before="41" w:line="276" w:lineRule="auto"/>
        <w:ind w:left="116"/>
        <w:jc w:val="both"/>
      </w:pPr>
      <w:r>
        <w:t>Riječ je o sajmu vina, odnosno vinogradarstva, vinarstva i voćarstva, turizma, tradicije, gastronomije, domaćih proizvoda i suvenira.</w:t>
      </w:r>
    </w:p>
    <w:p w14:paraId="680654EB" w14:textId="77777777" w:rsidR="0046204F" w:rsidRDefault="0046204F" w:rsidP="0046204F">
      <w:pPr>
        <w:pStyle w:val="Tijeloteksta"/>
        <w:spacing w:line="268" w:lineRule="exact"/>
        <w:ind w:left="116"/>
        <w:jc w:val="both"/>
      </w:pPr>
      <w:r>
        <w:t>Na sajmu će osim vina i kulena, biti predstavljeni autohtoni i tradicijski ruralni proizvodi i usluge, eno i</w:t>
      </w:r>
    </w:p>
    <w:p w14:paraId="55F4A6E4" w14:textId="77777777" w:rsidR="0046204F" w:rsidRDefault="0046204F" w:rsidP="0046204F">
      <w:pPr>
        <w:pStyle w:val="Tijeloteksta"/>
        <w:spacing w:before="41"/>
        <w:ind w:left="116"/>
        <w:jc w:val="both"/>
      </w:pPr>
      <w:r>
        <w:t>gastronomski specijaliteti, autohtona događanja i običaji te turistička ponuda ruralnog turizma.</w:t>
      </w:r>
    </w:p>
    <w:p w14:paraId="25B36BC5" w14:textId="77777777" w:rsidR="0046204F" w:rsidRDefault="0046204F" w:rsidP="0046204F">
      <w:pPr>
        <w:pStyle w:val="Tijeloteksta"/>
        <w:spacing w:before="41" w:line="273" w:lineRule="auto"/>
        <w:ind w:left="116" w:right="42"/>
        <w:jc w:val="both"/>
      </w:pPr>
      <w:r>
        <w:t>Bit će organizirane razne degustacije i promotivna prodaja proizvoda. U sklopu sajma održat će se ocjenjivanje vina i kulena i nagraditi najbolji proizvodi.</w:t>
      </w:r>
    </w:p>
    <w:p w14:paraId="42C4329F" w14:textId="77777777" w:rsidR="0058122C" w:rsidRDefault="0058122C">
      <w:pPr>
        <w:pStyle w:val="Tijeloteksta"/>
        <w:spacing w:before="8"/>
        <w:rPr>
          <w:sz w:val="28"/>
        </w:rPr>
      </w:pPr>
    </w:p>
    <w:p w14:paraId="7BD6D2FD" w14:textId="1C981A3B" w:rsidR="0058122C" w:rsidRDefault="009916D6">
      <w:pPr>
        <w:pStyle w:val="Naslov1"/>
        <w:spacing w:before="0" w:line="276" w:lineRule="auto"/>
        <w:ind w:right="2199"/>
        <w:rPr>
          <w:u w:val="none"/>
        </w:rPr>
      </w:pPr>
      <w:r>
        <w:rPr>
          <w:u w:val="none"/>
        </w:rPr>
        <w:t xml:space="preserve">Prijavnicu za sudjelovanje na kulenijadi obavezno ispuniti i poslati na e-mail: </w:t>
      </w:r>
      <w:hyperlink r:id="rId5">
        <w:r>
          <w:rPr>
            <w:color w:val="0000FF"/>
            <w:u w:color="0000FF"/>
          </w:rPr>
          <w:t>tzgorahovica@tzgorahovica.hr</w:t>
        </w:r>
        <w:r>
          <w:rPr>
            <w:color w:val="0000FF"/>
            <w:u w:val="none"/>
          </w:rPr>
          <w:t xml:space="preserve"> </w:t>
        </w:r>
      </w:hyperlink>
      <w:r w:rsidR="00ED4099">
        <w:rPr>
          <w:u w:val="none"/>
        </w:rPr>
        <w:t xml:space="preserve"> ili na adresu: </w:t>
      </w:r>
      <w:bookmarkStart w:id="0" w:name="_Hlk105481507"/>
      <w:r w:rsidR="00ED4099">
        <w:rPr>
          <w:u w:val="none"/>
        </w:rPr>
        <w:t>Turistička zajednica grada Orahovice, Trg Sv. Florijana 5, 33515 Orahovica</w:t>
      </w:r>
    </w:p>
    <w:bookmarkEnd w:id="0"/>
    <w:p w14:paraId="7B693888" w14:textId="77777777" w:rsidR="0058122C" w:rsidRDefault="0058122C">
      <w:pPr>
        <w:pStyle w:val="Tijeloteksta"/>
        <w:spacing w:before="9"/>
        <w:rPr>
          <w:b/>
          <w:sz w:val="20"/>
        </w:rPr>
      </w:pPr>
    </w:p>
    <w:p w14:paraId="0EAAA6BB" w14:textId="77777777" w:rsidR="0058122C" w:rsidRDefault="009916D6">
      <w:pPr>
        <w:spacing w:before="56"/>
        <w:ind w:left="116"/>
        <w:rPr>
          <w:b/>
        </w:rPr>
      </w:pPr>
      <w:r>
        <w:rPr>
          <w:b/>
          <w:color w:val="FF0000"/>
        </w:rPr>
        <w:t>KOTIZACIJE ZA NATJECANJE NEMA</w:t>
      </w:r>
    </w:p>
    <w:p w14:paraId="43CB0802" w14:textId="77777777" w:rsidR="0058122C" w:rsidRDefault="0058122C">
      <w:pPr>
        <w:pStyle w:val="Tijeloteksta"/>
        <w:spacing w:before="9"/>
        <w:rPr>
          <w:b/>
          <w:sz w:val="28"/>
        </w:rPr>
      </w:pPr>
    </w:p>
    <w:p w14:paraId="5EFF17C8" w14:textId="70B31F87" w:rsidR="0058122C" w:rsidRPr="0060641E" w:rsidRDefault="009916D6">
      <w:pPr>
        <w:pStyle w:val="Tijeloteksta"/>
        <w:spacing w:line="273" w:lineRule="auto"/>
        <w:ind w:left="116" w:right="2964"/>
      </w:pPr>
      <w:r>
        <w:t>Prijavnice možete skinuti i na web stranici Grada Orahovice</w:t>
      </w:r>
      <w:r w:rsidR="00C877BA">
        <w:t xml:space="preserve"> i TZG Orahovice</w:t>
      </w:r>
      <w:r>
        <w:t xml:space="preserve">: </w:t>
      </w:r>
      <w:hyperlink r:id="rId6">
        <w:r>
          <w:rPr>
            <w:color w:val="0000FF"/>
            <w:u w:val="single" w:color="0000FF"/>
          </w:rPr>
          <w:t>http://www.orahovica.hr/</w:t>
        </w:r>
      </w:hyperlink>
      <w:r w:rsidR="0060641E">
        <w:rPr>
          <w:color w:val="0000FF"/>
        </w:rPr>
        <w:t xml:space="preserve">  </w:t>
      </w:r>
      <w:r w:rsidR="0060641E" w:rsidRPr="0060641E">
        <w:t xml:space="preserve"> i  </w:t>
      </w:r>
      <w:r w:rsidR="0060641E" w:rsidRPr="0060641E">
        <w:rPr>
          <w:color w:val="0000FF"/>
          <w:u w:val="single"/>
        </w:rPr>
        <w:t>http://www.tzgorahovica.hr</w:t>
      </w:r>
    </w:p>
    <w:p w14:paraId="7B403270" w14:textId="77777777" w:rsidR="0058122C" w:rsidRDefault="0058122C">
      <w:pPr>
        <w:pStyle w:val="Tijeloteksta"/>
        <w:spacing w:before="2"/>
        <w:rPr>
          <w:sz w:val="21"/>
        </w:rPr>
      </w:pPr>
    </w:p>
    <w:p w14:paraId="68DBEA45" w14:textId="77777777" w:rsidR="0058122C" w:rsidRDefault="009916D6">
      <w:pPr>
        <w:pStyle w:val="Naslov1"/>
        <w:rPr>
          <w:u w:val="none"/>
        </w:rPr>
      </w:pPr>
      <w:r>
        <w:t>Napomena:</w:t>
      </w:r>
    </w:p>
    <w:p w14:paraId="57B7555F" w14:textId="71F0261F" w:rsidR="0058122C" w:rsidRDefault="009916D6">
      <w:pPr>
        <w:spacing w:before="39" w:line="276" w:lineRule="auto"/>
        <w:ind w:left="116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 xml:space="preserve">Uzorci kulena se dostavljaju na adresu </w:t>
      </w:r>
      <w:r w:rsidR="00ED4099" w:rsidRPr="00ED4099">
        <w:rPr>
          <w:b/>
          <w:u w:val="single"/>
        </w:rPr>
        <w:t>Turistička zajednica grada Orahovice, Trg Sv. Florijana 5, 33515 Orahovica</w:t>
      </w:r>
      <w:r w:rsidR="00ED4099">
        <w:rPr>
          <w:b/>
          <w:u w:val="single"/>
        </w:rPr>
        <w:t xml:space="preserve"> </w:t>
      </w:r>
      <w:r>
        <w:rPr>
          <w:b/>
          <w:u w:val="single"/>
        </w:rPr>
        <w:t>osobno ili poštom do</w:t>
      </w:r>
      <w:r w:rsidR="00A42E35">
        <w:rPr>
          <w:b/>
          <w:u w:val="single"/>
        </w:rPr>
        <w:t xml:space="preserve"> </w:t>
      </w:r>
      <w:r w:rsidR="00AE1999">
        <w:rPr>
          <w:b/>
          <w:u w:val="single"/>
        </w:rPr>
        <w:t>2</w:t>
      </w:r>
      <w:r w:rsidR="002A5ECD">
        <w:rPr>
          <w:b/>
          <w:u w:val="single"/>
        </w:rPr>
        <w:t>0</w:t>
      </w:r>
      <w:r>
        <w:rPr>
          <w:b/>
          <w:u w:val="single"/>
        </w:rPr>
        <w:t>. lipnja 202</w:t>
      </w:r>
      <w:r w:rsidR="007B197A">
        <w:rPr>
          <w:b/>
          <w:u w:val="single"/>
        </w:rPr>
        <w:t>4</w:t>
      </w:r>
      <w:r>
        <w:rPr>
          <w:b/>
          <w:u w:val="single"/>
        </w:rPr>
        <w:t>. od 7:00 do 1</w:t>
      </w:r>
      <w:r w:rsidR="005611AD">
        <w:rPr>
          <w:b/>
          <w:u w:val="single"/>
        </w:rPr>
        <w:t>5</w:t>
      </w:r>
      <w:r>
        <w:rPr>
          <w:b/>
          <w:u w:val="single"/>
        </w:rPr>
        <w:t>:00 sati</w:t>
      </w:r>
    </w:p>
    <w:p w14:paraId="2F530477" w14:textId="77777777" w:rsidR="0058122C" w:rsidRDefault="0058122C">
      <w:pPr>
        <w:pStyle w:val="Tijeloteksta"/>
        <w:spacing w:before="8"/>
        <w:rPr>
          <w:b/>
          <w:sz w:val="20"/>
        </w:rPr>
      </w:pPr>
    </w:p>
    <w:p w14:paraId="1EDF12BD" w14:textId="77777777" w:rsidR="0058122C" w:rsidRDefault="009916D6">
      <w:pPr>
        <w:spacing w:before="56"/>
        <w:ind w:left="116"/>
        <w:rPr>
          <w:i/>
        </w:rPr>
      </w:pPr>
      <w:r>
        <w:rPr>
          <w:i/>
        </w:rPr>
        <w:t>Za sve informacije nazvati 099 262 0336</w:t>
      </w:r>
    </w:p>
    <w:p w14:paraId="6EDE9767" w14:textId="77777777" w:rsidR="0058122C" w:rsidRDefault="0058122C">
      <w:pPr>
        <w:pStyle w:val="Tijeloteksta"/>
        <w:spacing w:before="9"/>
        <w:rPr>
          <w:i/>
          <w:sz w:val="28"/>
        </w:rPr>
      </w:pPr>
    </w:p>
    <w:p w14:paraId="6C6333D7" w14:textId="704E657E" w:rsidR="0058122C" w:rsidRDefault="009916D6">
      <w:pPr>
        <w:pStyle w:val="Tijeloteksta"/>
        <w:spacing w:line="552" w:lineRule="auto"/>
        <w:ind w:left="116" w:right="3681"/>
      </w:pPr>
      <w:r>
        <w:t>Iskreno se nadamo da ćete biti zainteresiran</w:t>
      </w:r>
      <w:r w:rsidR="00ED4099">
        <w:t>i</w:t>
      </w:r>
      <w:r>
        <w:t xml:space="preserve"> za sudjelovanje! Lijep pozdrav!</w:t>
      </w:r>
    </w:p>
    <w:sectPr w:rsidR="0058122C">
      <w:type w:val="continuous"/>
      <w:pgSz w:w="11910" w:h="1684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C"/>
    <w:rsid w:val="002A5ECD"/>
    <w:rsid w:val="0046204F"/>
    <w:rsid w:val="005611AD"/>
    <w:rsid w:val="0058122C"/>
    <w:rsid w:val="005D7245"/>
    <w:rsid w:val="0060641E"/>
    <w:rsid w:val="007B197A"/>
    <w:rsid w:val="009916D6"/>
    <w:rsid w:val="00A42E35"/>
    <w:rsid w:val="00AE1999"/>
    <w:rsid w:val="00C877BA"/>
    <w:rsid w:val="00E301ED"/>
    <w:rsid w:val="00ED4099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D6D"/>
  <w15:docId w15:val="{A082D851-B66B-4D25-995A-93C1110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bs"/>
    </w:rPr>
  </w:style>
  <w:style w:type="paragraph" w:styleId="Naslov1">
    <w:name w:val="heading 1"/>
    <w:basedOn w:val="Normal"/>
    <w:uiPriority w:val="9"/>
    <w:qFormat/>
    <w:pPr>
      <w:spacing w:before="56"/>
      <w:ind w:left="116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ahovica.hr/prijavnice-za-ocjenjivanje-vina-i-kulena" TargetMode="External"/><Relationship Id="rId5" Type="http://schemas.openxmlformats.org/officeDocument/2006/relationships/hyperlink" Target="mailto:tzgorahovica@tzgorahovica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Orahovica</cp:lastModifiedBy>
  <cp:revision>3</cp:revision>
  <cp:lastPrinted>2021-06-09T06:54:00Z</cp:lastPrinted>
  <dcterms:created xsi:type="dcterms:W3CDTF">2024-05-28T10:51:00Z</dcterms:created>
  <dcterms:modified xsi:type="dcterms:W3CDTF">2024-05-28T10:54:00Z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2021-06-04T00:00:00Z</vt:filetime>
  </property>
</Properties>
</file>