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8"/>
        <w:gridCol w:w="4536"/>
      </w:tblGrid>
      <w:tr w:rsidR="00A318FB" w:rsidRPr="00A318FB" w14:paraId="05E35850" w14:textId="77777777" w:rsidTr="00155070">
        <w:trPr>
          <w:trHeight w:val="1060"/>
        </w:trPr>
        <w:tc>
          <w:tcPr>
            <w:tcW w:w="1268" w:type="dxa"/>
            <w:vMerge w:val="restart"/>
            <w:shd w:val="clear" w:color="FFFFFF" w:fill="FFFFFF"/>
            <w:vAlign w:val="bottom"/>
          </w:tcPr>
          <w:p w14:paraId="6CC0F639" w14:textId="77777777" w:rsidR="00A318FB" w:rsidRPr="00A318FB" w:rsidRDefault="00A318FB" w:rsidP="00155070">
            <w:pPr>
              <w:ind w:left="-107"/>
              <w:jc w:val="center"/>
              <w:rPr>
                <w:sz w:val="20"/>
                <w:szCs w:val="20"/>
              </w:rPr>
            </w:pPr>
            <w:r w:rsidRPr="00A318FB">
              <w:rPr>
                <w:noProof/>
                <w:sz w:val="20"/>
                <w:szCs w:val="20"/>
              </w:rPr>
              <w:drawing>
                <wp:inline distT="0" distB="0" distL="0" distR="0" wp14:anchorId="4436EA14" wp14:editId="09BED02B">
                  <wp:extent cx="466725" cy="628650"/>
                  <wp:effectExtent l="19050" t="0" r="9525" b="0"/>
                  <wp:docPr id="2" name="Picture 2" descr="čačinci-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čačinci-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shd w:val="clear" w:color="FFFFFF" w:fill="FFFFFF"/>
          </w:tcPr>
          <w:p w14:paraId="41B2DD5F" w14:textId="77777777" w:rsidR="00A318FB" w:rsidRPr="00A318FB" w:rsidRDefault="00A318FB" w:rsidP="00155070">
            <w:pPr>
              <w:ind w:left="-107"/>
              <w:jc w:val="center"/>
              <w:rPr>
                <w:b/>
                <w:sz w:val="20"/>
                <w:szCs w:val="20"/>
              </w:rPr>
            </w:pPr>
            <w:r w:rsidRPr="00A318FB">
              <w:rPr>
                <w:position w:val="-40"/>
                <w:sz w:val="20"/>
                <w:szCs w:val="20"/>
              </w:rPr>
              <w:object w:dxaOrig="12473" w:dyaOrig="15815" w14:anchorId="0B8447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2.2pt" o:ole="">
                  <v:imagedata r:id="rId6" o:title=""/>
                </v:shape>
                <o:OLEObject Type="Embed" ProgID="Microsoft" ShapeID="_x0000_i1025" DrawAspect="Content" ObjectID="_1786351452" r:id="rId7"/>
              </w:object>
            </w:r>
          </w:p>
        </w:tc>
      </w:tr>
      <w:tr w:rsidR="00A318FB" w:rsidRPr="00A318FB" w14:paraId="2F44F560" w14:textId="77777777" w:rsidTr="00155070">
        <w:trPr>
          <w:trHeight w:val="242"/>
        </w:trPr>
        <w:tc>
          <w:tcPr>
            <w:tcW w:w="1268" w:type="dxa"/>
            <w:vMerge/>
            <w:shd w:val="clear" w:color="FFFFFF" w:fill="FFFFFF"/>
          </w:tcPr>
          <w:p w14:paraId="7DBF9D85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FFFFFF" w:fill="FFFFFF"/>
          </w:tcPr>
          <w:p w14:paraId="3B0AFAD1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  <w:r w:rsidRPr="00A318FB">
              <w:rPr>
                <w:b/>
                <w:sz w:val="20"/>
                <w:szCs w:val="20"/>
              </w:rPr>
              <w:t>REPUBLIKA HRVATSKA</w:t>
            </w:r>
          </w:p>
        </w:tc>
      </w:tr>
      <w:tr w:rsidR="00A318FB" w:rsidRPr="00A318FB" w14:paraId="0FF039B9" w14:textId="77777777" w:rsidTr="00155070">
        <w:trPr>
          <w:trHeight w:val="80"/>
        </w:trPr>
        <w:tc>
          <w:tcPr>
            <w:tcW w:w="1268" w:type="dxa"/>
            <w:vMerge/>
            <w:shd w:val="clear" w:color="FFFFFF" w:fill="FFFFFF"/>
          </w:tcPr>
          <w:p w14:paraId="0386285D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FFFFFF" w:fill="FFFFFF"/>
          </w:tcPr>
          <w:p w14:paraId="4CC72C02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  <w:r w:rsidRPr="00A318FB">
              <w:rPr>
                <w:b/>
                <w:sz w:val="20"/>
                <w:szCs w:val="20"/>
              </w:rPr>
              <w:t>VIROVITIČKO-PODRAVSKA ŽUPANIJA</w:t>
            </w:r>
          </w:p>
        </w:tc>
      </w:tr>
      <w:tr w:rsidR="00A318FB" w:rsidRPr="00A318FB" w14:paraId="057EFF17" w14:textId="77777777" w:rsidTr="00155070">
        <w:trPr>
          <w:trHeight w:val="227"/>
        </w:trPr>
        <w:tc>
          <w:tcPr>
            <w:tcW w:w="1268" w:type="dxa"/>
            <w:vMerge/>
            <w:shd w:val="clear" w:color="FFFFFF" w:fill="FFFFFF"/>
            <w:vAlign w:val="center"/>
          </w:tcPr>
          <w:p w14:paraId="0DE31E64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FFFFFF" w:fill="FFFFFF"/>
          </w:tcPr>
          <w:p w14:paraId="5D118DEF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  <w:r w:rsidRPr="00A318FB">
              <w:rPr>
                <w:b/>
                <w:sz w:val="20"/>
                <w:szCs w:val="20"/>
              </w:rPr>
              <w:t>OPĆINA ČAČINCI</w:t>
            </w:r>
          </w:p>
        </w:tc>
      </w:tr>
      <w:tr w:rsidR="00A318FB" w:rsidRPr="00A318FB" w14:paraId="67BD2835" w14:textId="77777777" w:rsidTr="00155070">
        <w:trPr>
          <w:trHeight w:val="242"/>
        </w:trPr>
        <w:tc>
          <w:tcPr>
            <w:tcW w:w="1268" w:type="dxa"/>
            <w:vMerge/>
            <w:shd w:val="clear" w:color="FFFFFF" w:fill="FFFFFF"/>
          </w:tcPr>
          <w:p w14:paraId="740CD318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FFFFFF" w:fill="FFFFFF"/>
          </w:tcPr>
          <w:p w14:paraId="0BBC8093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  <w:r w:rsidRPr="00A318FB">
              <w:rPr>
                <w:b/>
                <w:sz w:val="20"/>
                <w:szCs w:val="20"/>
              </w:rPr>
              <w:t>POVJERENSTVO ZA PROCJENU ŠTETE</w:t>
            </w:r>
          </w:p>
          <w:p w14:paraId="2B0B3356" w14:textId="5DD0C092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  <w:r w:rsidRPr="00A318FB">
              <w:rPr>
                <w:b/>
                <w:sz w:val="20"/>
                <w:szCs w:val="20"/>
              </w:rPr>
              <w:t>OD PRIRODNIH NEPOGODA</w:t>
            </w:r>
          </w:p>
        </w:tc>
      </w:tr>
      <w:tr w:rsidR="00A318FB" w:rsidRPr="00A318FB" w14:paraId="087A6C96" w14:textId="77777777" w:rsidTr="00155070">
        <w:trPr>
          <w:trHeight w:val="227"/>
        </w:trPr>
        <w:tc>
          <w:tcPr>
            <w:tcW w:w="1268" w:type="dxa"/>
            <w:vMerge/>
            <w:shd w:val="clear" w:color="FFFFFF" w:fill="FFFFFF"/>
          </w:tcPr>
          <w:p w14:paraId="5EBC5B69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FFFFFF" w:fill="FFFFFF"/>
          </w:tcPr>
          <w:p w14:paraId="7B0BA308" w14:textId="77777777" w:rsidR="00A318FB" w:rsidRPr="00A318FB" w:rsidRDefault="00A318FB" w:rsidP="00155070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BA46193" w14:textId="77777777" w:rsidR="00A318FB" w:rsidRDefault="00A318FB" w:rsidP="00A318FB"/>
    <w:p w14:paraId="0825DA8B" w14:textId="4C806606" w:rsidR="004325B7" w:rsidRPr="004325B7" w:rsidRDefault="004325B7" w:rsidP="004325B7">
      <w:r w:rsidRPr="004325B7">
        <w:t>KLASA: 990-01/2</w:t>
      </w:r>
      <w:r w:rsidR="00C4274F">
        <w:t>4</w:t>
      </w:r>
      <w:r w:rsidRPr="004325B7">
        <w:t xml:space="preserve">-01/01  </w:t>
      </w:r>
    </w:p>
    <w:p w14:paraId="2F3DCB82" w14:textId="5697EA62" w:rsidR="004325B7" w:rsidRPr="004325B7" w:rsidRDefault="004325B7" w:rsidP="004325B7">
      <w:r w:rsidRPr="004325B7">
        <w:t>URBROJ: 2189/14-0</w:t>
      </w:r>
      <w:r w:rsidR="00C77D01">
        <w:t>4</w:t>
      </w:r>
      <w:r w:rsidRPr="004325B7">
        <w:t>/2</w:t>
      </w:r>
      <w:r w:rsidR="0026463F">
        <w:t>4</w:t>
      </w:r>
      <w:r w:rsidRPr="004325B7">
        <w:t>-</w:t>
      </w:r>
      <w:r w:rsidR="00CD2C88">
        <w:t>2</w:t>
      </w:r>
    </w:p>
    <w:p w14:paraId="54E4ECD4" w14:textId="7292E5FD" w:rsidR="00A318FB" w:rsidRDefault="004325B7" w:rsidP="004325B7">
      <w:proofErr w:type="spellStart"/>
      <w:r w:rsidRPr="004325B7">
        <w:t>Čačinci</w:t>
      </w:r>
      <w:proofErr w:type="spellEnd"/>
      <w:r w:rsidRPr="004325B7">
        <w:t xml:space="preserve">, </w:t>
      </w:r>
      <w:r w:rsidR="0026463F">
        <w:t>28</w:t>
      </w:r>
      <w:r w:rsidR="0046629B">
        <w:t>.</w:t>
      </w:r>
      <w:r w:rsidR="0026463F">
        <w:t xml:space="preserve"> kolovoza</w:t>
      </w:r>
      <w:r w:rsidRPr="004325B7">
        <w:t xml:space="preserve"> 202</w:t>
      </w:r>
      <w:r w:rsidR="00C4274F">
        <w:t>4</w:t>
      </w:r>
      <w:r w:rsidR="0046629B">
        <w:t>.</w:t>
      </w:r>
      <w:r w:rsidR="00AB4B52">
        <w:t xml:space="preserve"> godine</w:t>
      </w:r>
    </w:p>
    <w:p w14:paraId="2CD360D7" w14:textId="77777777" w:rsidR="00A318FB" w:rsidRDefault="00A318FB" w:rsidP="00A318FB"/>
    <w:p w14:paraId="1F101850" w14:textId="0CD55732" w:rsidR="001A582B" w:rsidRDefault="001A582B" w:rsidP="00A318FB">
      <w:pPr>
        <w:ind w:firstLine="708"/>
      </w:pPr>
      <w:r>
        <w:t>Na temelju Odluke Župana Virov</w:t>
      </w:r>
      <w:r w:rsidR="009B1029">
        <w:t>i</w:t>
      </w:r>
      <w:r>
        <w:t>tičko-podravske županije</w:t>
      </w:r>
      <w:r w:rsidR="009B1029">
        <w:t xml:space="preserve"> </w:t>
      </w:r>
      <w:r>
        <w:t xml:space="preserve">od </w:t>
      </w:r>
      <w:r w:rsidR="0026463F">
        <w:t>28</w:t>
      </w:r>
      <w:r w:rsidR="001C1BC0">
        <w:t>.</w:t>
      </w:r>
      <w:r w:rsidR="00AB4B52">
        <w:t xml:space="preserve"> </w:t>
      </w:r>
      <w:r w:rsidR="0026463F">
        <w:t>kolovoza</w:t>
      </w:r>
      <w:r w:rsidR="00AB4B52">
        <w:t xml:space="preserve"> 202</w:t>
      </w:r>
      <w:r w:rsidR="0026463F">
        <w:t>4</w:t>
      </w:r>
      <w:r>
        <w:t xml:space="preserve">. godine Povjerenstvo za procjenu šteta od </w:t>
      </w:r>
      <w:r w:rsidR="001B2089">
        <w:t xml:space="preserve">prirodnih nepogoda na području Općine </w:t>
      </w:r>
      <w:proofErr w:type="spellStart"/>
      <w:r w:rsidR="001B2089">
        <w:t>Čačinci</w:t>
      </w:r>
      <w:proofErr w:type="spellEnd"/>
      <w:r w:rsidR="001B2089">
        <w:t xml:space="preserve"> </w:t>
      </w:r>
      <w:r>
        <w:t>donosi sljedeću</w:t>
      </w:r>
    </w:p>
    <w:p w14:paraId="4D4628C4" w14:textId="77777777" w:rsidR="001A582B" w:rsidRDefault="001A582B"/>
    <w:p w14:paraId="0EA946F6" w14:textId="77777777" w:rsidR="001A582B" w:rsidRDefault="001A582B"/>
    <w:p w14:paraId="0BCCDF2F" w14:textId="4A102DA9" w:rsidR="00E36486" w:rsidRPr="00A318FB" w:rsidRDefault="001A582B" w:rsidP="00A318FB">
      <w:pPr>
        <w:jc w:val="center"/>
        <w:rPr>
          <w:b/>
          <w:bCs/>
          <w:sz w:val="28"/>
          <w:szCs w:val="28"/>
        </w:rPr>
      </w:pPr>
      <w:r w:rsidRPr="00A318FB">
        <w:rPr>
          <w:b/>
          <w:bCs/>
          <w:sz w:val="28"/>
          <w:szCs w:val="28"/>
        </w:rPr>
        <w:t>OBAVIJEST</w:t>
      </w:r>
    </w:p>
    <w:p w14:paraId="69B484F5" w14:textId="4D5D9FAB" w:rsidR="001A582B" w:rsidRDefault="001A582B"/>
    <w:p w14:paraId="5ACCD065" w14:textId="5C468C78" w:rsidR="00AB4B52" w:rsidRDefault="00AB4B52" w:rsidP="0026463F">
      <w:r w:rsidRPr="00AB4B52">
        <w:t xml:space="preserve">Virovitičko-podravski župan Igor </w:t>
      </w:r>
      <w:proofErr w:type="spellStart"/>
      <w:r w:rsidRPr="00AB4B52">
        <w:t>Andrović</w:t>
      </w:r>
      <w:proofErr w:type="spellEnd"/>
      <w:r w:rsidRPr="00AB4B52">
        <w:t xml:space="preserve"> </w:t>
      </w:r>
      <w:r w:rsidR="0026463F" w:rsidRPr="0026463F">
        <w:t xml:space="preserve">proglasio je prirodnu nepogodu zbog suše za područje grada Slatine i općina, </w:t>
      </w:r>
      <w:proofErr w:type="spellStart"/>
      <w:r w:rsidR="0026463F" w:rsidRPr="0026463F">
        <w:t>Čačinci</w:t>
      </w:r>
      <w:proofErr w:type="spellEnd"/>
      <w:r w:rsidR="0026463F" w:rsidRPr="0026463F">
        <w:t xml:space="preserve"> i </w:t>
      </w:r>
      <w:proofErr w:type="spellStart"/>
      <w:r w:rsidR="0026463F" w:rsidRPr="0026463F">
        <w:t>Voćin</w:t>
      </w:r>
      <w:r w:rsidR="0026463F">
        <w:t>a</w:t>
      </w:r>
      <w:proofErr w:type="spellEnd"/>
      <w:r w:rsidR="0026463F">
        <w:t>.</w:t>
      </w:r>
      <w:r w:rsidRPr="00AB4B52">
        <w:t xml:space="preserve"> Prirodna nepogoda proglašena je za navedena područja zbog </w:t>
      </w:r>
      <w:r w:rsidR="0026463F" w:rsidRPr="0026463F">
        <w:t>manj</w:t>
      </w:r>
      <w:r w:rsidR="0026463F">
        <w:t>ka</w:t>
      </w:r>
      <w:r w:rsidR="0026463F" w:rsidRPr="0026463F">
        <w:t xml:space="preserve"> oborina, tijekom lipnja, srpnja i kolovoza</w:t>
      </w:r>
      <w:r w:rsidR="0026463F">
        <w:t xml:space="preserve"> </w:t>
      </w:r>
      <w:r w:rsidRPr="00AB4B52">
        <w:t xml:space="preserve"> </w:t>
      </w:r>
      <w:r w:rsidR="0026463F">
        <w:t>u</w:t>
      </w:r>
      <w:r w:rsidRPr="00AB4B52">
        <w:t xml:space="preserve">slijed </w:t>
      </w:r>
      <w:r w:rsidR="0026463F">
        <w:t xml:space="preserve">čega su </w:t>
      </w:r>
      <w:r w:rsidR="0026463F" w:rsidRPr="0026463F">
        <w:t>na navedenim područjima zabilježene velike štete na ratarskim, povrtlarskim industrijskim i voćarskim poljoprivrednim kulturama, livadama i pašnjacima</w:t>
      </w:r>
      <w:r w:rsidR="0026463F">
        <w:t>.</w:t>
      </w:r>
    </w:p>
    <w:p w14:paraId="5ABE2105" w14:textId="77777777" w:rsidR="0026463F" w:rsidRDefault="0026463F" w:rsidP="0026463F"/>
    <w:p w14:paraId="4033E978" w14:textId="562D5D66" w:rsidR="001B2089" w:rsidRDefault="001B2089">
      <w:r w:rsidRPr="00A318FB">
        <w:rPr>
          <w:b/>
          <w:bCs/>
        </w:rPr>
        <w:t xml:space="preserve">Fizičke i pravne osobe štetu prijavljuju u prostorijama Općine </w:t>
      </w:r>
      <w:proofErr w:type="spellStart"/>
      <w:r w:rsidRPr="00A318FB">
        <w:rPr>
          <w:b/>
          <w:bCs/>
        </w:rPr>
        <w:t>Čačinci</w:t>
      </w:r>
      <w:proofErr w:type="spellEnd"/>
      <w:r w:rsidRPr="00A318FB">
        <w:rPr>
          <w:b/>
          <w:bCs/>
        </w:rPr>
        <w:t xml:space="preserve">, Trg kardinala Franje Kuharića 2, svakim  radnim danom od 09,00-14,00 sati </w:t>
      </w:r>
      <w:r w:rsidRPr="00A318FB">
        <w:rPr>
          <w:b/>
          <w:bCs/>
          <w:u w:val="single"/>
        </w:rPr>
        <w:t>na propisanom obrascu</w:t>
      </w:r>
      <w:r w:rsidRPr="00A318FB">
        <w:rPr>
          <w:b/>
          <w:bCs/>
        </w:rPr>
        <w:t xml:space="preserve">  </w:t>
      </w:r>
      <w:r w:rsidRPr="00A318FB">
        <w:rPr>
          <w:b/>
          <w:bCs/>
          <w:u w:val="single"/>
        </w:rPr>
        <w:t>EN-P</w:t>
      </w:r>
      <w:r w:rsidRPr="00A318FB">
        <w:rPr>
          <w:b/>
          <w:bCs/>
        </w:rPr>
        <w:t xml:space="preserve"> </w:t>
      </w:r>
      <w:r w:rsidRPr="00A318FB">
        <w:rPr>
          <w:b/>
          <w:bCs/>
          <w:u w:val="single"/>
        </w:rPr>
        <w:t>sa zbrojenim površinama za svaku kulturu koju prijavljuju</w:t>
      </w:r>
      <w:r>
        <w:t>.</w:t>
      </w:r>
    </w:p>
    <w:p w14:paraId="2564F1F7" w14:textId="77777777" w:rsidR="00A318FB" w:rsidRDefault="00A318FB"/>
    <w:p w14:paraId="5A5A930E" w14:textId="6364EBCB" w:rsidR="00A318FB" w:rsidRDefault="001B2089">
      <w:pPr>
        <w:rPr>
          <w:b/>
          <w:bCs/>
        </w:rPr>
      </w:pPr>
      <w:r w:rsidRPr="00A318FB">
        <w:t>Uz prijavu je potrebno dostaviti</w:t>
      </w:r>
      <w:r w:rsidR="00A318FB">
        <w:rPr>
          <w:b/>
          <w:bCs/>
        </w:rPr>
        <w:t>:</w:t>
      </w:r>
    </w:p>
    <w:p w14:paraId="31B6BDD6" w14:textId="77777777" w:rsidR="00EE6A4D" w:rsidRDefault="00EE6A4D">
      <w:pPr>
        <w:rPr>
          <w:b/>
          <w:bCs/>
        </w:rPr>
      </w:pPr>
    </w:p>
    <w:p w14:paraId="0BA9FBC4" w14:textId="450A42B1" w:rsidR="00A318FB" w:rsidRPr="00A318FB" w:rsidRDefault="001B2089" w:rsidP="00A318FB">
      <w:pPr>
        <w:pStyle w:val="Odlomakpopisa"/>
        <w:numPr>
          <w:ilvl w:val="0"/>
          <w:numId w:val="2"/>
        </w:numPr>
        <w:rPr>
          <w:b/>
          <w:bCs/>
        </w:rPr>
      </w:pPr>
      <w:r w:rsidRPr="00A318FB">
        <w:rPr>
          <w:b/>
          <w:bCs/>
        </w:rPr>
        <w:t>LIST A - Zahtjev za potporu za 202</w:t>
      </w:r>
      <w:r w:rsidR="0026463F">
        <w:rPr>
          <w:b/>
          <w:bCs/>
        </w:rPr>
        <w:t>4.</w:t>
      </w:r>
      <w:r w:rsidRPr="00A318FB">
        <w:rPr>
          <w:b/>
          <w:bCs/>
        </w:rPr>
        <w:t xml:space="preserve"> godinu</w:t>
      </w:r>
      <w:r w:rsidR="00EE6A4D">
        <w:rPr>
          <w:b/>
          <w:bCs/>
        </w:rPr>
        <w:t>,</w:t>
      </w:r>
      <w:r w:rsidRPr="00A318FB">
        <w:rPr>
          <w:b/>
          <w:bCs/>
        </w:rPr>
        <w:t xml:space="preserve"> </w:t>
      </w:r>
    </w:p>
    <w:p w14:paraId="175A551E" w14:textId="388805E7" w:rsidR="00A318FB" w:rsidRPr="00A318FB" w:rsidRDefault="001B2089" w:rsidP="00A318FB">
      <w:pPr>
        <w:pStyle w:val="Odlomakpopisa"/>
        <w:numPr>
          <w:ilvl w:val="0"/>
          <w:numId w:val="2"/>
        </w:numPr>
        <w:rPr>
          <w:b/>
          <w:bCs/>
        </w:rPr>
      </w:pPr>
      <w:r w:rsidRPr="00A318FB">
        <w:rPr>
          <w:b/>
          <w:bCs/>
        </w:rPr>
        <w:t xml:space="preserve">LIST B </w:t>
      </w:r>
      <w:r w:rsidR="00A318FB" w:rsidRPr="00A318FB">
        <w:rPr>
          <w:b/>
          <w:bCs/>
        </w:rPr>
        <w:t xml:space="preserve">- </w:t>
      </w:r>
      <w:r w:rsidRPr="00A318FB">
        <w:rPr>
          <w:b/>
          <w:bCs/>
        </w:rPr>
        <w:t xml:space="preserve">Prijave površina za </w:t>
      </w:r>
      <w:r w:rsidR="0026463F">
        <w:rPr>
          <w:b/>
          <w:bCs/>
        </w:rPr>
        <w:t>2024.</w:t>
      </w:r>
      <w:r w:rsidRPr="00A318FB">
        <w:rPr>
          <w:b/>
          <w:bCs/>
        </w:rPr>
        <w:t xml:space="preserve"> godinu</w:t>
      </w:r>
      <w:r w:rsidR="00EE6A4D">
        <w:rPr>
          <w:b/>
          <w:bCs/>
        </w:rPr>
        <w:t>,</w:t>
      </w:r>
      <w:r w:rsidRPr="00A318FB">
        <w:rPr>
          <w:b/>
          <w:bCs/>
        </w:rPr>
        <w:t xml:space="preserve"> </w:t>
      </w:r>
    </w:p>
    <w:p w14:paraId="6A8D1A3E" w14:textId="1EB3C936" w:rsidR="001B2089" w:rsidRPr="00A318FB" w:rsidRDefault="001B2089" w:rsidP="00A318FB">
      <w:pPr>
        <w:pStyle w:val="Odlomakpopisa"/>
        <w:numPr>
          <w:ilvl w:val="0"/>
          <w:numId w:val="2"/>
        </w:numPr>
        <w:rPr>
          <w:b/>
          <w:bCs/>
        </w:rPr>
      </w:pPr>
      <w:r w:rsidRPr="00A318FB">
        <w:rPr>
          <w:b/>
          <w:bCs/>
        </w:rPr>
        <w:t xml:space="preserve">Izjavu da imovina koja se prijavljuje nije osigurana po osnovi proglašene </w:t>
      </w:r>
      <w:r w:rsidR="00A318FB" w:rsidRPr="00A318FB">
        <w:rPr>
          <w:b/>
          <w:bCs/>
        </w:rPr>
        <w:t>elementarne nepogode.</w:t>
      </w:r>
    </w:p>
    <w:p w14:paraId="785D46C3" w14:textId="77777777" w:rsidR="00A318FB" w:rsidRPr="00A318FB" w:rsidRDefault="00A318FB">
      <w:pPr>
        <w:rPr>
          <w:b/>
          <w:bCs/>
        </w:rPr>
      </w:pPr>
    </w:p>
    <w:p w14:paraId="3ED07C82" w14:textId="5F4561AA" w:rsidR="00A318FB" w:rsidRDefault="00A318FB"/>
    <w:p w14:paraId="03C099D1" w14:textId="6F84CBA8" w:rsidR="00A318FB" w:rsidRDefault="00A318FB">
      <w:r w:rsidRPr="00A318FB">
        <w:rPr>
          <w:b/>
          <w:bCs/>
        </w:rPr>
        <w:t xml:space="preserve">Prijave se podnose zaključno do </w:t>
      </w:r>
      <w:r w:rsidR="008B2D44" w:rsidRPr="00C4274F">
        <w:rPr>
          <w:b/>
          <w:bCs/>
        </w:rPr>
        <w:t>0</w:t>
      </w:r>
      <w:r w:rsidR="00C05C71" w:rsidRPr="00C4274F">
        <w:rPr>
          <w:b/>
          <w:bCs/>
        </w:rPr>
        <w:t>6</w:t>
      </w:r>
      <w:r w:rsidRPr="00C4274F">
        <w:rPr>
          <w:b/>
          <w:bCs/>
        </w:rPr>
        <w:t xml:space="preserve">. </w:t>
      </w:r>
      <w:r w:rsidR="008B2D44" w:rsidRPr="00C4274F">
        <w:rPr>
          <w:b/>
          <w:bCs/>
        </w:rPr>
        <w:t>rujna</w:t>
      </w:r>
      <w:r w:rsidRPr="00C4274F">
        <w:rPr>
          <w:b/>
          <w:bCs/>
        </w:rPr>
        <w:t xml:space="preserve"> 202</w:t>
      </w:r>
      <w:r w:rsidR="008B2D44" w:rsidRPr="00C4274F">
        <w:rPr>
          <w:b/>
          <w:bCs/>
        </w:rPr>
        <w:t>4</w:t>
      </w:r>
      <w:r w:rsidRPr="00A318FB">
        <w:rPr>
          <w:b/>
          <w:bCs/>
        </w:rPr>
        <w:t>. godine do 14.00 sati</w:t>
      </w:r>
      <w:r>
        <w:t>.</w:t>
      </w:r>
    </w:p>
    <w:p w14:paraId="5A248A82" w14:textId="77777777" w:rsidR="00EE6A4D" w:rsidRDefault="00EE6A4D"/>
    <w:p w14:paraId="5A729EE1" w14:textId="7C07AF6D" w:rsidR="00A318FB" w:rsidRDefault="00A318FB"/>
    <w:p w14:paraId="69267B36" w14:textId="0451B8BD" w:rsidR="00A318FB" w:rsidRDefault="00A318FB"/>
    <w:p w14:paraId="4E28D046" w14:textId="5CB0C573" w:rsidR="00A318FB" w:rsidRDefault="00A318FB" w:rsidP="00A318FB">
      <w:pPr>
        <w:jc w:val="right"/>
      </w:pPr>
      <w:r w:rsidRPr="008B2D44">
        <w:t>Predsjednik Povjerenstva</w:t>
      </w:r>
    </w:p>
    <w:p w14:paraId="0493ADD0" w14:textId="0F16E012" w:rsidR="00A318FB" w:rsidRDefault="00C4274F" w:rsidP="00C4274F">
      <w:pPr>
        <w:jc w:val="center"/>
      </w:pPr>
      <w:r>
        <w:t xml:space="preserve">                                                                                                               </w:t>
      </w:r>
      <w:bookmarkStart w:id="0" w:name="_GoBack"/>
      <w:bookmarkEnd w:id="0"/>
      <w:r w:rsidR="00A318FB" w:rsidRPr="008B2D44">
        <w:t>Vlado Jurlina v.r.</w:t>
      </w:r>
    </w:p>
    <w:p w14:paraId="029286DE" w14:textId="4A4CA034" w:rsidR="001A582B" w:rsidRDefault="001A582B"/>
    <w:p w14:paraId="78AAD583" w14:textId="419E583D" w:rsidR="001A582B" w:rsidRDefault="001A582B"/>
    <w:sectPr w:rsidR="001A582B" w:rsidSect="00E46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93899"/>
    <w:multiLevelType w:val="hybridMultilevel"/>
    <w:tmpl w:val="F76E014E"/>
    <w:lvl w:ilvl="0" w:tplc="51164B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D5AF7"/>
    <w:multiLevelType w:val="hybridMultilevel"/>
    <w:tmpl w:val="F356E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2B"/>
    <w:rsid w:val="000D7AB3"/>
    <w:rsid w:val="001335BC"/>
    <w:rsid w:val="00160988"/>
    <w:rsid w:val="001A582B"/>
    <w:rsid w:val="001B19B5"/>
    <w:rsid w:val="001B2089"/>
    <w:rsid w:val="001C1BC0"/>
    <w:rsid w:val="001C247E"/>
    <w:rsid w:val="001C4917"/>
    <w:rsid w:val="0026463F"/>
    <w:rsid w:val="00276A8C"/>
    <w:rsid w:val="002950BE"/>
    <w:rsid w:val="002A0F0B"/>
    <w:rsid w:val="002E1136"/>
    <w:rsid w:val="004325B7"/>
    <w:rsid w:val="00462725"/>
    <w:rsid w:val="0046629B"/>
    <w:rsid w:val="00481808"/>
    <w:rsid w:val="004B61B8"/>
    <w:rsid w:val="004D142D"/>
    <w:rsid w:val="004E10F0"/>
    <w:rsid w:val="004F16FE"/>
    <w:rsid w:val="00542326"/>
    <w:rsid w:val="005520F5"/>
    <w:rsid w:val="005E0657"/>
    <w:rsid w:val="0060761A"/>
    <w:rsid w:val="0068630F"/>
    <w:rsid w:val="006B7693"/>
    <w:rsid w:val="006E132C"/>
    <w:rsid w:val="0081757A"/>
    <w:rsid w:val="008B2D44"/>
    <w:rsid w:val="008D68F6"/>
    <w:rsid w:val="00931DCA"/>
    <w:rsid w:val="009B1029"/>
    <w:rsid w:val="00A318FB"/>
    <w:rsid w:val="00A4169F"/>
    <w:rsid w:val="00AB4B52"/>
    <w:rsid w:val="00B210F0"/>
    <w:rsid w:val="00B35271"/>
    <w:rsid w:val="00B60DCA"/>
    <w:rsid w:val="00B817D8"/>
    <w:rsid w:val="00BA5078"/>
    <w:rsid w:val="00BD7BFD"/>
    <w:rsid w:val="00C05C71"/>
    <w:rsid w:val="00C07C54"/>
    <w:rsid w:val="00C4274F"/>
    <w:rsid w:val="00C77D01"/>
    <w:rsid w:val="00CB7937"/>
    <w:rsid w:val="00CD2C88"/>
    <w:rsid w:val="00CD4188"/>
    <w:rsid w:val="00E36486"/>
    <w:rsid w:val="00E46610"/>
    <w:rsid w:val="00E82EE8"/>
    <w:rsid w:val="00E903FE"/>
    <w:rsid w:val="00EA0514"/>
    <w:rsid w:val="00EE6A4D"/>
    <w:rsid w:val="00F24969"/>
    <w:rsid w:val="00FC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98B0"/>
  <w15:chartTrackingRefBased/>
  <w15:docId w15:val="{996A0A92-8E70-4EBA-96A0-FA7B5F433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1B8"/>
    <w:pPr>
      <w:spacing w:after="0" w:line="240" w:lineRule="auto"/>
    </w:pPr>
    <w:rPr>
      <w:lang w:eastAsia="hr-HR"/>
    </w:rPr>
  </w:style>
  <w:style w:type="paragraph" w:styleId="Naslov4">
    <w:name w:val="heading 4"/>
    <w:basedOn w:val="Normal"/>
    <w:link w:val="Naslov4Char"/>
    <w:uiPriority w:val="9"/>
    <w:qFormat/>
    <w:rsid w:val="004B61B8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en-US" w:eastAsia="en-US"/>
    </w:rPr>
  </w:style>
  <w:style w:type="paragraph" w:styleId="Naslov6">
    <w:name w:val="heading 6"/>
    <w:basedOn w:val="Normal"/>
    <w:link w:val="Naslov6Char"/>
    <w:uiPriority w:val="9"/>
    <w:qFormat/>
    <w:rsid w:val="004B61B8"/>
    <w:pPr>
      <w:spacing w:before="100" w:beforeAutospacing="1" w:after="100" w:afterAutospacing="1"/>
      <w:outlineLvl w:val="5"/>
    </w:pPr>
    <w:rPr>
      <w:rFonts w:eastAsia="Times New Roman" w:cs="Times New Roman"/>
      <w:b/>
      <w:bCs/>
      <w:sz w:val="15"/>
      <w:szCs w:val="15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uiPriority w:val="9"/>
    <w:rsid w:val="004B61B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9"/>
    <w:rsid w:val="004B61B8"/>
    <w:rPr>
      <w:rFonts w:ascii="Times New Roman" w:eastAsia="Times New Roman" w:hAnsi="Times New Roman" w:cs="Times New Roman"/>
      <w:b/>
      <w:bCs/>
      <w:sz w:val="15"/>
      <w:szCs w:val="15"/>
      <w:lang w:val="en-US"/>
    </w:rPr>
  </w:style>
  <w:style w:type="character" w:styleId="Naglaeno">
    <w:name w:val="Strong"/>
    <w:basedOn w:val="Zadanifontodlomka"/>
    <w:uiPriority w:val="22"/>
    <w:qFormat/>
    <w:rsid w:val="004B61B8"/>
    <w:rPr>
      <w:b/>
      <w:bCs/>
    </w:rPr>
  </w:style>
  <w:style w:type="character" w:styleId="Istaknuto">
    <w:name w:val="Emphasis"/>
    <w:basedOn w:val="Zadanifontodlomka"/>
    <w:uiPriority w:val="20"/>
    <w:qFormat/>
    <w:rsid w:val="004B61B8"/>
    <w:rPr>
      <w:i/>
      <w:iCs/>
    </w:rPr>
  </w:style>
  <w:style w:type="paragraph" w:styleId="Odlomakpopisa">
    <w:name w:val="List Paragraph"/>
    <w:basedOn w:val="Normal"/>
    <w:uiPriority w:val="34"/>
    <w:qFormat/>
    <w:rsid w:val="004B61B8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Čačinci</dc:creator>
  <cp:keywords/>
  <dc:description/>
  <cp:lastModifiedBy>Korisnik</cp:lastModifiedBy>
  <cp:revision>17</cp:revision>
  <cp:lastPrinted>2021-07-14T08:24:00Z</cp:lastPrinted>
  <dcterms:created xsi:type="dcterms:W3CDTF">2021-07-14T07:05:00Z</dcterms:created>
  <dcterms:modified xsi:type="dcterms:W3CDTF">2024-08-28T09:58:00Z</dcterms:modified>
</cp:coreProperties>
</file>